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2F" w:rsidRDefault="0088552F" w:rsidP="0088552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w Cen MT" w:eastAsia="Times New Roman" w:hAnsi="Tw Cen MT" w:cs="Times New Roman"/>
          <w:b/>
          <w:bCs/>
          <w:color w:val="0A557A"/>
          <w:kern w:val="36"/>
          <w:sz w:val="43"/>
          <w:szCs w:val="43"/>
        </w:rPr>
      </w:pPr>
      <w:r>
        <w:rPr>
          <w:noProof/>
        </w:rPr>
        <w:drawing>
          <wp:inline distT="0" distB="0" distL="0" distR="0">
            <wp:extent cx="5943600" cy="4034466"/>
            <wp:effectExtent l="0" t="0" r="0" b="4445"/>
            <wp:docPr id="2" name="Picture 2" descr="July Spotlight EdRush-01 Opens in new win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ly Spotlight EdRush-01 Opens in new windo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3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552F" w:rsidRPr="0088552F" w:rsidRDefault="0088552F" w:rsidP="0088552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w Cen MT" w:eastAsia="Times New Roman" w:hAnsi="Tw Cen MT" w:cs="Times New Roman"/>
          <w:b/>
          <w:bCs/>
          <w:color w:val="0A557A"/>
          <w:kern w:val="36"/>
          <w:sz w:val="43"/>
          <w:szCs w:val="43"/>
        </w:rPr>
      </w:pPr>
      <w:r w:rsidRPr="0088552F">
        <w:rPr>
          <w:rFonts w:ascii="Tw Cen MT" w:eastAsia="Times New Roman" w:hAnsi="Tw Cen MT" w:cs="Times New Roman"/>
          <w:b/>
          <w:bCs/>
          <w:noProof/>
          <w:color w:val="0A557A"/>
          <w:kern w:val="36"/>
          <w:sz w:val="43"/>
          <w:szCs w:val="43"/>
        </w:rPr>
        <w:drawing>
          <wp:anchor distT="0" distB="0" distL="114300" distR="114300" simplePos="0" relativeHeight="251658240" behindDoc="1" locked="0" layoutInCell="1" allowOverlap="1" wp14:anchorId="62DA4AE2" wp14:editId="6B77B1FE">
            <wp:simplePos x="0" y="0"/>
            <wp:positionH relativeFrom="column">
              <wp:posOffset>76200</wp:posOffset>
            </wp:positionH>
            <wp:positionV relativeFrom="paragraph">
              <wp:posOffset>847725</wp:posOffset>
            </wp:positionV>
            <wp:extent cx="1828800" cy="2740660"/>
            <wp:effectExtent l="0" t="0" r="0" b="2540"/>
            <wp:wrapSquare wrapText="bothSides"/>
            <wp:docPr id="1" name="Picture 1" descr="Ke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e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552F">
        <w:rPr>
          <w:rFonts w:ascii="Tw Cen MT" w:eastAsia="Times New Roman" w:hAnsi="Tw Cen MT" w:cs="Times New Roman"/>
          <w:b/>
          <w:bCs/>
          <w:color w:val="0A557A"/>
          <w:kern w:val="36"/>
          <w:sz w:val="43"/>
          <w:szCs w:val="43"/>
        </w:rPr>
        <w:t>EDRUSH Consulting and Development Group LLC</w:t>
      </w:r>
      <w:r w:rsidRPr="0088552F">
        <w:rPr>
          <w:rFonts w:ascii="Tw Cen MT" w:eastAsia="Times New Roman" w:hAnsi="Tw Cen MT" w:cs="Times New Roman"/>
          <w:b/>
          <w:bCs/>
          <w:color w:val="0A557A"/>
          <w:kern w:val="36"/>
          <w:sz w:val="43"/>
          <w:szCs w:val="43"/>
        </w:rPr>
        <w:br/>
      </w:r>
    </w:p>
    <w:p w:rsidR="0088552F" w:rsidRPr="0088552F" w:rsidRDefault="0088552F" w:rsidP="0088552F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  <w:sz w:val="21"/>
          <w:szCs w:val="21"/>
        </w:rPr>
      </w:pPr>
      <w:r w:rsidRPr="0088552F">
        <w:rPr>
          <w:rFonts w:ascii="Tw Cen MT" w:eastAsia="Times New Roman" w:hAnsi="Tw Cen MT" w:cs="Times New Roman"/>
          <w:b/>
          <w:bCs/>
          <w:color w:val="000000"/>
          <w:sz w:val="21"/>
          <w:szCs w:val="21"/>
        </w:rPr>
        <w:t>Owner or Manager: </w:t>
      </w:r>
      <w:proofErr w:type="spellStart"/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t>Keena</w:t>
      </w:r>
      <w:proofErr w:type="spellEnd"/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t xml:space="preserve"> Edwards</w:t>
      </w:r>
    </w:p>
    <w:p w:rsidR="0088552F" w:rsidRPr="0088552F" w:rsidRDefault="0088552F" w:rsidP="0088552F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  <w:sz w:val="21"/>
          <w:szCs w:val="21"/>
        </w:rPr>
      </w:pPr>
      <w:r w:rsidRPr="0088552F">
        <w:rPr>
          <w:rFonts w:ascii="Tw Cen MT" w:eastAsia="Times New Roman" w:hAnsi="Tw Cen MT" w:cs="Times New Roman"/>
          <w:b/>
          <w:bCs/>
          <w:color w:val="000000"/>
          <w:sz w:val="21"/>
          <w:szCs w:val="21"/>
        </w:rPr>
        <w:t>Address:</w:t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t> 3255 landmark Drive Bldg. 100, Suite 102 North Charleston, SC 29418</w:t>
      </w:r>
    </w:p>
    <w:p w:rsidR="0088552F" w:rsidRPr="0088552F" w:rsidRDefault="0088552F" w:rsidP="0088552F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  <w:sz w:val="21"/>
          <w:szCs w:val="21"/>
        </w:rPr>
      </w:pPr>
      <w:r w:rsidRPr="0088552F">
        <w:rPr>
          <w:rFonts w:ascii="Tw Cen MT" w:eastAsia="Times New Roman" w:hAnsi="Tw Cen MT" w:cs="Times New Roman"/>
          <w:b/>
          <w:bCs/>
          <w:color w:val="000000"/>
          <w:sz w:val="21"/>
          <w:szCs w:val="21"/>
        </w:rPr>
        <w:t>Email: </w:t>
      </w:r>
      <w:hyperlink r:id="rId6" w:history="1">
        <w:r w:rsidRPr="0088552F">
          <w:rPr>
            <w:rFonts w:ascii="Tw Cen MT" w:eastAsia="Times New Roman" w:hAnsi="Tw Cen MT" w:cs="Times New Roman"/>
            <w:color w:val="0A562A"/>
            <w:sz w:val="21"/>
            <w:szCs w:val="21"/>
            <w:u w:val="single"/>
          </w:rPr>
          <w:t>Keena@edrushcdg.com</w:t>
        </w:r>
      </w:hyperlink>
    </w:p>
    <w:p w:rsidR="0088552F" w:rsidRPr="0088552F" w:rsidRDefault="0088552F" w:rsidP="0088552F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  <w:sz w:val="21"/>
          <w:szCs w:val="21"/>
        </w:rPr>
      </w:pPr>
      <w:r w:rsidRPr="0088552F">
        <w:rPr>
          <w:rFonts w:ascii="Tw Cen MT" w:eastAsia="Times New Roman" w:hAnsi="Tw Cen MT" w:cs="Times New Roman"/>
          <w:b/>
          <w:bCs/>
          <w:color w:val="000000"/>
          <w:sz w:val="21"/>
          <w:szCs w:val="21"/>
        </w:rPr>
        <w:t>Website:</w:t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t> </w:t>
      </w:r>
      <w:hyperlink r:id="rId7" w:history="1">
        <w:r w:rsidRPr="0088552F">
          <w:rPr>
            <w:rFonts w:ascii="Tw Cen MT" w:eastAsia="Times New Roman" w:hAnsi="Tw Cen MT" w:cs="Times New Roman"/>
            <w:color w:val="0A562A"/>
            <w:sz w:val="21"/>
            <w:szCs w:val="21"/>
            <w:u w:val="single"/>
          </w:rPr>
          <w:t>www.edrushcdg.com</w:t>
        </w:r>
      </w:hyperlink>
    </w:p>
    <w:p w:rsidR="0088552F" w:rsidRPr="0088552F" w:rsidRDefault="0088552F" w:rsidP="0088552F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  <w:sz w:val="21"/>
          <w:szCs w:val="21"/>
        </w:rPr>
      </w:pPr>
      <w:r w:rsidRPr="0088552F">
        <w:rPr>
          <w:rFonts w:ascii="Tw Cen MT" w:eastAsia="Times New Roman" w:hAnsi="Tw Cen MT" w:cs="Times New Roman"/>
          <w:b/>
          <w:bCs/>
          <w:color w:val="000000"/>
          <w:sz w:val="21"/>
          <w:szCs w:val="21"/>
        </w:rPr>
        <w:t>Phone</w:t>
      </w:r>
      <w:proofErr w:type="gramStart"/>
      <w:r w:rsidRPr="0088552F">
        <w:rPr>
          <w:rFonts w:ascii="Tw Cen MT" w:eastAsia="Times New Roman" w:hAnsi="Tw Cen MT" w:cs="Times New Roman"/>
          <w:b/>
          <w:bCs/>
          <w:color w:val="000000"/>
          <w:sz w:val="21"/>
          <w:szCs w:val="21"/>
        </w:rPr>
        <w:t>: </w:t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t> (</w:t>
      </w:r>
      <w:proofErr w:type="gramEnd"/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t>843) 494-9504 </w:t>
      </w:r>
    </w:p>
    <w:p w:rsidR="0088552F" w:rsidRPr="0088552F" w:rsidRDefault="0088552F" w:rsidP="0088552F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  <w:sz w:val="21"/>
          <w:szCs w:val="21"/>
        </w:rPr>
      </w:pPr>
      <w:r w:rsidRPr="0088552F">
        <w:rPr>
          <w:rFonts w:ascii="Tw Cen MT" w:eastAsia="Times New Roman" w:hAnsi="Tw Cen MT" w:cs="Times New Roman"/>
          <w:b/>
          <w:bCs/>
          <w:color w:val="000000"/>
          <w:sz w:val="21"/>
          <w:szCs w:val="21"/>
        </w:rPr>
        <w:t xml:space="preserve">How long have you been in </w:t>
      </w:r>
      <w:proofErr w:type="gramStart"/>
      <w:r w:rsidRPr="0088552F">
        <w:rPr>
          <w:rFonts w:ascii="Tw Cen MT" w:eastAsia="Times New Roman" w:hAnsi="Tw Cen MT" w:cs="Times New Roman"/>
          <w:b/>
          <w:bCs/>
          <w:color w:val="000000"/>
          <w:sz w:val="21"/>
          <w:szCs w:val="21"/>
        </w:rPr>
        <w:t>business?:</w:t>
      </w:r>
      <w:proofErr w:type="gramEnd"/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t>  9 years, since May 2009 </w:t>
      </w:r>
    </w:p>
    <w:p w:rsidR="0088552F" w:rsidRPr="0088552F" w:rsidRDefault="0088552F" w:rsidP="0088552F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  <w:sz w:val="21"/>
          <w:szCs w:val="21"/>
        </w:rPr>
      </w:pPr>
      <w:r w:rsidRPr="0088552F">
        <w:rPr>
          <w:rFonts w:ascii="Tw Cen MT" w:eastAsia="Times New Roman" w:hAnsi="Tw Cen MT" w:cs="Times New Roman"/>
          <w:b/>
          <w:bCs/>
          <w:color w:val="000000"/>
          <w:sz w:val="21"/>
          <w:szCs w:val="21"/>
        </w:rPr>
        <w:t>Number of employees: </w:t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t>4</w:t>
      </w:r>
    </w:p>
    <w:p w:rsidR="0088552F" w:rsidRPr="0088552F" w:rsidRDefault="0088552F" w:rsidP="0088552F">
      <w:pPr>
        <w:shd w:val="clear" w:color="auto" w:fill="FFFFFF"/>
        <w:spacing w:before="336" w:after="0" w:line="240" w:lineRule="auto"/>
        <w:outlineLvl w:val="2"/>
        <w:rPr>
          <w:rFonts w:ascii="Tw Cen MT" w:eastAsia="Times New Roman" w:hAnsi="Tw Cen MT" w:cs="Times New Roman"/>
          <w:b/>
          <w:bCs/>
          <w:color w:val="0E5D85"/>
          <w:sz w:val="26"/>
          <w:szCs w:val="26"/>
        </w:rPr>
      </w:pPr>
      <w:r w:rsidRPr="0088552F">
        <w:rPr>
          <w:rFonts w:ascii="Tw Cen MT" w:eastAsia="Times New Roman" w:hAnsi="Tw Cen MT" w:cs="Times New Roman"/>
          <w:b/>
          <w:bCs/>
          <w:color w:val="0E5D85"/>
          <w:sz w:val="26"/>
          <w:szCs w:val="26"/>
        </w:rPr>
        <w:t>Please give us a brief description of the business:  </w:t>
      </w:r>
    </w:p>
    <w:p w:rsidR="0088552F" w:rsidRPr="0088552F" w:rsidRDefault="0088552F" w:rsidP="0088552F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  <w:sz w:val="21"/>
          <w:szCs w:val="21"/>
        </w:rPr>
      </w:pPr>
      <w:hyperlink r:id="rId8" w:tgtFrame="_blank" w:history="1">
        <w:r w:rsidRPr="0088552F">
          <w:rPr>
            <w:rFonts w:ascii="Tw Cen MT" w:eastAsia="Times New Roman" w:hAnsi="Tw Cen MT" w:cs="Times New Roman"/>
            <w:color w:val="0A562A"/>
            <w:sz w:val="21"/>
            <w:szCs w:val="21"/>
            <w:u w:val="single"/>
          </w:rPr>
          <w:t>ED RUSH consulting and Development Group</w:t>
        </w:r>
      </w:hyperlink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t xml:space="preserve">  is a 100% woman-owned consulting and development group. Based in Charleston, South Carolina, EDRUSH CDG occupies offices along the east coast from the Carolinas to </w:t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lastRenderedPageBreak/>
        <w:t xml:space="preserve">Virginia. For the past nine years, </w:t>
      </w:r>
      <w:proofErr w:type="gramStart"/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t>EDRUSH  has</w:t>
      </w:r>
      <w:proofErr w:type="gramEnd"/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t xml:space="preserve"> been successful in its operations while specializing in real estate, Right of Way services, security services, project management, uniform apparel as well as personal protective equipment.</w:t>
      </w:r>
    </w:p>
    <w:p w:rsidR="0088552F" w:rsidRPr="0088552F" w:rsidRDefault="0088552F" w:rsidP="0088552F">
      <w:pPr>
        <w:shd w:val="clear" w:color="auto" w:fill="FFFFFF"/>
        <w:spacing w:before="336" w:after="0" w:line="240" w:lineRule="auto"/>
        <w:outlineLvl w:val="2"/>
        <w:rPr>
          <w:rFonts w:ascii="Tw Cen MT" w:eastAsia="Times New Roman" w:hAnsi="Tw Cen MT" w:cs="Times New Roman"/>
          <w:b/>
          <w:bCs/>
          <w:color w:val="0E5D85"/>
          <w:sz w:val="26"/>
          <w:szCs w:val="26"/>
        </w:rPr>
      </w:pPr>
      <w:r w:rsidRPr="0088552F">
        <w:rPr>
          <w:rFonts w:ascii="Tw Cen MT" w:eastAsia="Times New Roman" w:hAnsi="Tw Cen MT" w:cs="Times New Roman"/>
          <w:b/>
          <w:bCs/>
          <w:color w:val="0E5D85"/>
          <w:sz w:val="26"/>
          <w:szCs w:val="26"/>
        </w:rPr>
        <w:t>What is your business philosophy/mission statement?     </w:t>
      </w:r>
    </w:p>
    <w:p w:rsidR="0088552F" w:rsidRPr="0088552F" w:rsidRDefault="0088552F" w:rsidP="0088552F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  <w:sz w:val="21"/>
          <w:szCs w:val="21"/>
        </w:rPr>
      </w:pP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t>Determination is the key!</w:t>
      </w:r>
    </w:p>
    <w:p w:rsidR="0088552F" w:rsidRPr="0088552F" w:rsidRDefault="0088552F" w:rsidP="0088552F">
      <w:pPr>
        <w:shd w:val="clear" w:color="auto" w:fill="FFFFFF"/>
        <w:spacing w:before="336" w:after="0" w:line="240" w:lineRule="auto"/>
        <w:outlineLvl w:val="2"/>
        <w:rPr>
          <w:rFonts w:ascii="Tw Cen MT" w:eastAsia="Times New Roman" w:hAnsi="Tw Cen MT" w:cs="Times New Roman"/>
          <w:b/>
          <w:bCs/>
          <w:color w:val="0E5D85"/>
          <w:sz w:val="26"/>
          <w:szCs w:val="26"/>
        </w:rPr>
      </w:pPr>
      <w:r w:rsidRPr="0088552F">
        <w:rPr>
          <w:rFonts w:ascii="Tw Cen MT" w:eastAsia="Times New Roman" w:hAnsi="Tw Cen MT" w:cs="Times New Roman"/>
          <w:b/>
          <w:bCs/>
          <w:color w:val="0E5D85"/>
          <w:sz w:val="26"/>
          <w:szCs w:val="26"/>
        </w:rPr>
        <w:t>Why does this business deserve to be a M&amp;WBE Spotlight Business?    </w:t>
      </w:r>
    </w:p>
    <w:p w:rsidR="0088552F" w:rsidRPr="0088552F" w:rsidRDefault="0088552F" w:rsidP="0088552F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  <w:sz w:val="21"/>
          <w:szCs w:val="21"/>
        </w:rPr>
      </w:pP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t>The courage it takes to step out on your own to create a small business is an advantage within itself and deserves recognition. Being both a minority and woman-owned business, EDRUSH CDG is a direct result of a vision. From that vision, the company was born and has since been able to bring to life a host of boutique-styled services to meet the objectives and goals of our clients.</w:t>
      </w:r>
    </w:p>
    <w:p w:rsidR="0088552F" w:rsidRPr="0088552F" w:rsidRDefault="0088552F" w:rsidP="0088552F">
      <w:pPr>
        <w:shd w:val="clear" w:color="auto" w:fill="FFFFFF"/>
        <w:spacing w:before="336" w:after="0" w:line="240" w:lineRule="auto"/>
        <w:outlineLvl w:val="2"/>
        <w:rPr>
          <w:rFonts w:ascii="Tw Cen MT" w:eastAsia="Times New Roman" w:hAnsi="Tw Cen MT" w:cs="Times New Roman"/>
          <w:b/>
          <w:bCs/>
          <w:color w:val="0E5D85"/>
          <w:sz w:val="26"/>
          <w:szCs w:val="26"/>
        </w:rPr>
      </w:pPr>
      <w:r w:rsidRPr="0088552F">
        <w:rPr>
          <w:rFonts w:ascii="Tw Cen MT" w:eastAsia="Times New Roman" w:hAnsi="Tw Cen MT" w:cs="Times New Roman"/>
          <w:b/>
          <w:bCs/>
          <w:color w:val="0E5D85"/>
          <w:sz w:val="26"/>
          <w:szCs w:val="26"/>
        </w:rPr>
        <w:t>Growth: How has this business grown since its establishment (in employees or revenue)? What is the vision and potential for growth in the future?           </w:t>
      </w:r>
    </w:p>
    <w:p w:rsidR="0088552F" w:rsidRPr="0088552F" w:rsidRDefault="0088552F" w:rsidP="0088552F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  <w:sz w:val="21"/>
          <w:szCs w:val="21"/>
        </w:rPr>
      </w:pP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t>The company started with one and since inception has grown to a team of six supporting multiple clients on a local, state, and federal level. The company is looking to expand by opening an office in the Charlotte market in the near future.</w:t>
      </w:r>
    </w:p>
    <w:p w:rsidR="0088552F" w:rsidRPr="0088552F" w:rsidRDefault="0088552F" w:rsidP="0088552F">
      <w:pPr>
        <w:shd w:val="clear" w:color="auto" w:fill="FFFFFF"/>
        <w:spacing w:before="336" w:after="0" w:line="240" w:lineRule="auto"/>
        <w:outlineLvl w:val="2"/>
        <w:rPr>
          <w:rFonts w:ascii="Tw Cen MT" w:eastAsia="Times New Roman" w:hAnsi="Tw Cen MT" w:cs="Times New Roman"/>
          <w:b/>
          <w:bCs/>
          <w:color w:val="0E5D85"/>
          <w:sz w:val="26"/>
          <w:szCs w:val="26"/>
        </w:rPr>
      </w:pPr>
      <w:r w:rsidRPr="0088552F">
        <w:rPr>
          <w:rFonts w:ascii="Tw Cen MT" w:eastAsia="Times New Roman" w:hAnsi="Tw Cen MT" w:cs="Times New Roman"/>
          <w:b/>
          <w:bCs/>
          <w:color w:val="0E5D85"/>
          <w:sz w:val="26"/>
          <w:szCs w:val="26"/>
        </w:rPr>
        <w:t>What activities does your business engage in to support the broader community?  </w:t>
      </w:r>
    </w:p>
    <w:p w:rsidR="0088552F" w:rsidRPr="0088552F" w:rsidRDefault="0088552F" w:rsidP="0088552F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  <w:sz w:val="21"/>
          <w:szCs w:val="21"/>
        </w:rPr>
      </w:pPr>
      <w:proofErr w:type="gramStart"/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t>EDRUSH  CDG</w:t>
      </w:r>
      <w:proofErr w:type="gramEnd"/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t xml:space="preserve"> supports the broader community by hiring veterans for our security roles, providing donations to local clothing and food charities as well as supporting local rescue ministries for those in need.</w:t>
      </w:r>
    </w:p>
    <w:p w:rsidR="0088552F" w:rsidRPr="0088552F" w:rsidRDefault="0088552F" w:rsidP="0088552F">
      <w:pPr>
        <w:shd w:val="clear" w:color="auto" w:fill="FFFFFF"/>
        <w:spacing w:before="336" w:after="0" w:line="240" w:lineRule="auto"/>
        <w:outlineLvl w:val="2"/>
        <w:rPr>
          <w:rFonts w:ascii="Tw Cen MT" w:eastAsia="Times New Roman" w:hAnsi="Tw Cen MT" w:cs="Times New Roman"/>
          <w:b/>
          <w:bCs/>
          <w:color w:val="0E5D85"/>
          <w:sz w:val="26"/>
          <w:szCs w:val="26"/>
        </w:rPr>
      </w:pPr>
      <w:r w:rsidRPr="0088552F">
        <w:rPr>
          <w:rFonts w:ascii="Tw Cen MT" w:eastAsia="Times New Roman" w:hAnsi="Tw Cen MT" w:cs="Times New Roman"/>
          <w:b/>
          <w:bCs/>
          <w:color w:val="0E5D85"/>
          <w:sz w:val="26"/>
          <w:szCs w:val="26"/>
        </w:rPr>
        <w:t>What sets your business apart from competitors?       </w:t>
      </w:r>
    </w:p>
    <w:p w:rsidR="0088552F" w:rsidRPr="0088552F" w:rsidRDefault="0088552F" w:rsidP="0088552F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  <w:sz w:val="21"/>
          <w:szCs w:val="21"/>
        </w:rPr>
      </w:pP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t>Our core values C = Communication.</w:t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br/>
        <w:t>We promise to communicate openly and with timely responses.</w:t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br/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br/>
        <w:t>R = Respect.</w:t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br/>
        <w:t>Treating clients respectfully is important to us.</w:t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br/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br/>
        <w:t>E = Excellence.</w:t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br/>
        <w:t>Our only standard is to do business in an excellent way.</w:t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br/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br/>
        <w:t>D = Dependability.</w:t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br/>
        <w:t>You can depend on us to get the job done right.</w:t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br/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br/>
        <w:t>I = Integrity.</w:t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br/>
        <w:t>We stand for honesty and trust.</w:t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br/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br/>
        <w:t>T = Tenacity.</w:t>
      </w: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br/>
        <w:t>Being tenacious for our clients is how we roll.</w:t>
      </w:r>
    </w:p>
    <w:p w:rsidR="0088552F" w:rsidRPr="0088552F" w:rsidRDefault="0088552F" w:rsidP="0088552F">
      <w:pPr>
        <w:shd w:val="clear" w:color="auto" w:fill="FFFFFF"/>
        <w:spacing w:before="336" w:after="0" w:line="240" w:lineRule="auto"/>
        <w:outlineLvl w:val="2"/>
        <w:rPr>
          <w:rFonts w:ascii="Tw Cen MT" w:eastAsia="Times New Roman" w:hAnsi="Tw Cen MT" w:cs="Times New Roman"/>
          <w:b/>
          <w:bCs/>
          <w:color w:val="0E5D85"/>
          <w:sz w:val="26"/>
          <w:szCs w:val="26"/>
        </w:rPr>
      </w:pPr>
      <w:r w:rsidRPr="0088552F">
        <w:rPr>
          <w:rFonts w:ascii="Tw Cen MT" w:eastAsia="Times New Roman" w:hAnsi="Tw Cen MT" w:cs="Times New Roman"/>
          <w:b/>
          <w:bCs/>
          <w:color w:val="0E5D85"/>
          <w:sz w:val="26"/>
          <w:szCs w:val="26"/>
        </w:rPr>
        <w:t>What's one valuable lesson you've learned that you would share with other business owners?</w:t>
      </w:r>
    </w:p>
    <w:p w:rsidR="0088552F" w:rsidRPr="0088552F" w:rsidRDefault="0088552F" w:rsidP="0088552F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  <w:sz w:val="21"/>
          <w:szCs w:val="21"/>
        </w:rPr>
      </w:pP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t>All business is not good business. It is okay to walk away from people and businesses that are not doing business that lines up with your vision and core values.</w:t>
      </w:r>
    </w:p>
    <w:p w:rsidR="0088552F" w:rsidRPr="0088552F" w:rsidRDefault="0088552F" w:rsidP="0088552F">
      <w:pPr>
        <w:shd w:val="clear" w:color="auto" w:fill="FFFFFF"/>
        <w:spacing w:before="336" w:after="0" w:line="240" w:lineRule="auto"/>
        <w:outlineLvl w:val="2"/>
        <w:rPr>
          <w:rFonts w:ascii="Tw Cen MT" w:eastAsia="Times New Roman" w:hAnsi="Tw Cen MT" w:cs="Times New Roman"/>
          <w:b/>
          <w:bCs/>
          <w:color w:val="0E5D85"/>
          <w:sz w:val="26"/>
          <w:szCs w:val="26"/>
        </w:rPr>
      </w:pPr>
      <w:r w:rsidRPr="0088552F">
        <w:rPr>
          <w:rFonts w:ascii="Tw Cen MT" w:eastAsia="Times New Roman" w:hAnsi="Tw Cen MT" w:cs="Times New Roman"/>
          <w:b/>
          <w:bCs/>
          <w:color w:val="0E5D85"/>
          <w:sz w:val="26"/>
          <w:szCs w:val="26"/>
        </w:rPr>
        <w:t>Tell us an interesting &amp; fun fact about your business: </w:t>
      </w:r>
    </w:p>
    <w:p w:rsidR="0088552F" w:rsidRPr="0088552F" w:rsidRDefault="0088552F" w:rsidP="0088552F">
      <w:pPr>
        <w:shd w:val="clear" w:color="auto" w:fill="FFFFFF"/>
        <w:spacing w:after="336" w:line="240" w:lineRule="auto"/>
        <w:rPr>
          <w:rFonts w:ascii="Tw Cen MT" w:eastAsia="Times New Roman" w:hAnsi="Tw Cen MT" w:cs="Times New Roman"/>
          <w:color w:val="000000"/>
          <w:sz w:val="21"/>
          <w:szCs w:val="21"/>
        </w:rPr>
      </w:pPr>
      <w:r w:rsidRPr="0088552F">
        <w:rPr>
          <w:rFonts w:ascii="Tw Cen MT" w:eastAsia="Times New Roman" w:hAnsi="Tw Cen MT" w:cs="Times New Roman"/>
          <w:color w:val="000000"/>
          <w:sz w:val="21"/>
          <w:szCs w:val="21"/>
        </w:rPr>
        <w:t>ED RUSH Consulting and Development Group team is more like a family environment. We enjoy good food and great laughs!!!</w:t>
      </w:r>
    </w:p>
    <w:p w:rsidR="00EB79FD" w:rsidRPr="0088552F" w:rsidRDefault="00EB79FD">
      <w:pPr>
        <w:rPr>
          <w:rFonts w:ascii="Tw Cen MT" w:hAnsi="Tw Cen MT"/>
        </w:rPr>
      </w:pPr>
    </w:p>
    <w:sectPr w:rsidR="00EB79FD" w:rsidRPr="00885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2F"/>
    <w:rsid w:val="0088552F"/>
    <w:rsid w:val="00EB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FA9BB"/>
  <w15:chartTrackingRefBased/>
  <w15:docId w15:val="{BBDA4E17-F169-4CF0-98FE-60D09E58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rushcdg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drushcdg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ena@edrushcdg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Auth, Christina</dc:creator>
  <cp:keywords/>
  <dc:description/>
  <cp:lastModifiedBy>Auth, Christina</cp:lastModifiedBy>
  <cp:revision>1</cp:revision>
  <dcterms:created xsi:type="dcterms:W3CDTF">2021-08-05T15:28:00Z</dcterms:created>
  <dcterms:modified xsi:type="dcterms:W3CDTF">2021-08-05T15:35:00Z</dcterms:modified>
</cp:coreProperties>
</file>