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F374E" w14:textId="2019736C" w:rsidR="00F232C3" w:rsidRDefault="00F232C3" w:rsidP="007C5BEC">
      <w:pPr>
        <w:jc w:val="center"/>
        <w:rPr>
          <w:rFonts w:ascii="Bodoni MT" w:hAnsi="Bodoni MT"/>
          <w:sz w:val="56"/>
          <w:szCs w:val="56"/>
        </w:rPr>
      </w:pPr>
      <w:bookmarkStart w:id="0" w:name="_GoBack"/>
      <w:bookmarkEnd w:id="0"/>
      <w:r w:rsidRPr="00E41D1C">
        <w:rPr>
          <w:rFonts w:ascii="Bodoni MT" w:hAnsi="Bodoni MT"/>
          <w:sz w:val="56"/>
          <w:szCs w:val="56"/>
        </w:rPr>
        <w:t xml:space="preserve">M&amp;WBE </w:t>
      </w:r>
      <w:r w:rsidR="003211B6">
        <w:rPr>
          <w:rFonts w:ascii="Bodoni MT" w:hAnsi="Bodoni MT"/>
          <w:sz w:val="56"/>
          <w:szCs w:val="56"/>
        </w:rPr>
        <w:t>December</w:t>
      </w:r>
      <w:r w:rsidR="00D04FCB">
        <w:rPr>
          <w:rFonts w:ascii="Bodoni MT" w:hAnsi="Bodoni MT"/>
          <w:sz w:val="56"/>
          <w:szCs w:val="56"/>
        </w:rPr>
        <w:t xml:space="preserve"> </w:t>
      </w:r>
      <w:r w:rsidRPr="00E41D1C">
        <w:rPr>
          <w:rFonts w:ascii="Bodoni MT" w:hAnsi="Bodoni MT"/>
          <w:sz w:val="56"/>
          <w:szCs w:val="56"/>
        </w:rPr>
        <w:t>Spotlight</w:t>
      </w:r>
    </w:p>
    <w:p w14:paraId="21CC98AA" w14:textId="6C5A7567" w:rsidR="000A1532" w:rsidRPr="003211B6" w:rsidRDefault="003211B6" w:rsidP="003211B6">
      <w:pPr>
        <w:jc w:val="center"/>
        <w:rPr>
          <w:rFonts w:ascii="Bodoni MT" w:hAnsi="Bodoni MT"/>
          <w:sz w:val="15"/>
          <w:szCs w:val="15"/>
        </w:rPr>
      </w:pPr>
      <w:r>
        <w:rPr>
          <w:rFonts w:ascii="Bodoni MT" w:hAnsi="Bodoni MT"/>
          <w:noProof/>
          <w:sz w:val="15"/>
          <w:szCs w:val="15"/>
        </w:rPr>
        <w:drawing>
          <wp:inline distT="0" distB="0" distL="0" distR="0" wp14:anchorId="51A47B6E" wp14:editId="0703D485">
            <wp:extent cx="2841674" cy="2060145"/>
            <wp:effectExtent l="0" t="0" r="3175" b="0"/>
            <wp:docPr id="2" name="Picture 2" descr="Logo, company name&#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a:hlinkClick r:id="rId5"/>
                    </pic:cNvPr>
                    <pic:cNvPicPr/>
                  </pic:nvPicPr>
                  <pic:blipFill rotWithShape="1">
                    <a:blip r:embed="rId6" cstate="print">
                      <a:extLst>
                        <a:ext uri="{28A0092B-C50C-407E-A947-70E740481C1C}">
                          <a14:useLocalDpi xmlns:a14="http://schemas.microsoft.com/office/drawing/2010/main" val="0"/>
                        </a:ext>
                      </a:extLst>
                    </a:blip>
                    <a:srcRect l="2667" t="5304" b="3460"/>
                    <a:stretch/>
                  </pic:blipFill>
                  <pic:spPr bwMode="auto">
                    <a:xfrm>
                      <a:off x="0" y="0"/>
                      <a:ext cx="2862288" cy="2075089"/>
                    </a:xfrm>
                    <a:prstGeom prst="rect">
                      <a:avLst/>
                    </a:prstGeom>
                    <a:ln>
                      <a:noFill/>
                    </a:ln>
                    <a:extLst>
                      <a:ext uri="{53640926-AAD7-44D8-BBD7-CCE9431645EC}">
                        <a14:shadowObscured xmlns:a14="http://schemas.microsoft.com/office/drawing/2010/main"/>
                      </a:ext>
                    </a:extLst>
                  </pic:spPr>
                </pic:pic>
              </a:graphicData>
            </a:graphic>
          </wp:inline>
        </w:drawing>
      </w:r>
    </w:p>
    <w:p w14:paraId="72D4C5A3" w14:textId="3C16745A" w:rsidR="00D13612" w:rsidRPr="00D13612" w:rsidRDefault="003211B6" w:rsidP="00D13612">
      <w:pPr>
        <w:spacing w:line="280" w:lineRule="atLeast"/>
        <w:jc w:val="center"/>
        <w:rPr>
          <w:rFonts w:ascii="Tw Cen MT" w:hAnsi="Tw Cen MT"/>
          <w:b/>
          <w:bCs/>
          <w:sz w:val="44"/>
          <w:szCs w:val="44"/>
        </w:rPr>
      </w:pPr>
      <w:r>
        <w:rPr>
          <w:rFonts w:ascii="Tw Cen MT" w:hAnsi="Tw Cen MT"/>
          <w:b/>
          <w:bCs/>
          <w:sz w:val="44"/>
          <w:szCs w:val="44"/>
        </w:rPr>
        <w:t>Elite Properties of Charleston</w:t>
      </w:r>
    </w:p>
    <w:p w14:paraId="41923C8E" w14:textId="184B44B2" w:rsidR="003211B6" w:rsidRPr="003211B6" w:rsidRDefault="003211B6" w:rsidP="003211B6">
      <w:pPr>
        <w:spacing w:line="280" w:lineRule="atLeast"/>
        <w:jc w:val="center"/>
      </w:pPr>
      <w:r>
        <w:rPr>
          <w:rFonts w:ascii="Tw Cen MT" w:hAnsi="Tw Cen MT"/>
          <w:b/>
          <w:bCs/>
          <w:sz w:val="28"/>
          <w:szCs w:val="28"/>
        </w:rPr>
        <w:t>Larry Broadnax</w:t>
      </w:r>
      <w:r w:rsidR="00F93BAD" w:rsidRPr="00D13612">
        <w:rPr>
          <w:rFonts w:ascii="Tw Cen MT" w:hAnsi="Tw Cen MT"/>
          <w:sz w:val="28"/>
          <w:szCs w:val="28"/>
        </w:rPr>
        <w:t xml:space="preserve"> | </w:t>
      </w:r>
      <w:hyperlink r:id="rId7" w:history="1">
        <w:r w:rsidRPr="00C430BB">
          <w:rPr>
            <w:rStyle w:val="Hyperlink"/>
          </w:rPr>
          <w:t>www.epcharleston.com</w:t>
        </w:r>
      </w:hyperlink>
    </w:p>
    <w:p w14:paraId="2FE48C27" w14:textId="672A803F" w:rsidR="00882FB2" w:rsidRPr="00D13612" w:rsidRDefault="003211B6" w:rsidP="00D13612">
      <w:pPr>
        <w:spacing w:line="280" w:lineRule="atLeast"/>
        <w:jc w:val="center"/>
        <w:rPr>
          <w:rFonts w:ascii="Tw Cen MT" w:eastAsia="Times New Roman" w:hAnsi="Tw Cen MT" w:cs="Times New Roman"/>
          <w:color w:val="222222"/>
          <w:sz w:val="28"/>
          <w:szCs w:val="28"/>
        </w:rPr>
      </w:pPr>
      <w:r>
        <w:rPr>
          <w:rFonts w:ascii="Tw Cen MT" w:eastAsia="Times New Roman" w:hAnsi="Tw Cen MT" w:cs="Times New Roman"/>
          <w:noProof/>
          <w:color w:val="222222"/>
          <w:sz w:val="28"/>
          <w:szCs w:val="28"/>
          <w:bdr w:val="none" w:sz="0" w:space="0" w:color="auto" w:frame="1"/>
          <w:shd w:val="clear" w:color="auto" w:fill="FFFFFF"/>
        </w:rPr>
        <w:drawing>
          <wp:anchor distT="0" distB="0" distL="114300" distR="114300" simplePos="0" relativeHeight="251658240" behindDoc="0" locked="0" layoutInCell="1" allowOverlap="1" wp14:anchorId="3E30842B" wp14:editId="33CFB34D">
            <wp:simplePos x="0" y="0"/>
            <wp:positionH relativeFrom="column">
              <wp:posOffset>48895</wp:posOffset>
            </wp:positionH>
            <wp:positionV relativeFrom="paragraph">
              <wp:posOffset>288290</wp:posOffset>
            </wp:positionV>
            <wp:extent cx="2039620" cy="2569210"/>
            <wp:effectExtent l="0" t="0" r="5080" b="0"/>
            <wp:wrapSquare wrapText="bothSides"/>
            <wp:docPr id="3" name="Picture 3" descr="Larry Broadnax">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arry Broadnax">
                      <a:extLst>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2039620" cy="2569210"/>
                    </a:xfrm>
                    <a:prstGeom prst="rect">
                      <a:avLst/>
                    </a:prstGeom>
                  </pic:spPr>
                </pic:pic>
              </a:graphicData>
            </a:graphic>
            <wp14:sizeRelH relativeFrom="page">
              <wp14:pctWidth>0</wp14:pctWidth>
            </wp14:sizeRelH>
            <wp14:sizeRelV relativeFrom="page">
              <wp14:pctHeight>0</wp14:pctHeight>
            </wp14:sizeRelV>
          </wp:anchor>
        </w:drawing>
      </w:r>
    </w:p>
    <w:p w14:paraId="03A7F919" w14:textId="1FA7E4DE" w:rsidR="001B0D20" w:rsidRDefault="00332EB4" w:rsidP="00D13612">
      <w:pPr>
        <w:spacing w:after="0" w:line="240" w:lineRule="auto"/>
        <w:rPr>
          <w:rFonts w:ascii="Tw Cen MT" w:eastAsia="Times New Roman" w:hAnsi="Tw Cen MT" w:cs="Times New Roman"/>
          <w:color w:val="222222"/>
          <w:sz w:val="28"/>
          <w:szCs w:val="28"/>
          <w:bdr w:val="none" w:sz="0" w:space="0" w:color="auto" w:frame="1"/>
          <w:shd w:val="clear" w:color="auto" w:fill="FFFFFF"/>
        </w:rPr>
      </w:pPr>
      <w:hyperlink r:id="rId9" w:history="1">
        <w:r w:rsidR="003211B6" w:rsidRPr="003211B6">
          <w:rPr>
            <w:rStyle w:val="Hyperlink"/>
            <w:rFonts w:ascii="Tw Cen MT" w:eastAsia="Times New Roman" w:hAnsi="Tw Cen MT" w:cs="Times New Roman"/>
            <w:b/>
            <w:bCs/>
            <w:sz w:val="28"/>
            <w:szCs w:val="28"/>
            <w:bdr w:val="none" w:sz="0" w:space="0" w:color="auto" w:frame="1"/>
            <w:shd w:val="clear" w:color="auto" w:fill="FFFFFF"/>
          </w:rPr>
          <w:t>Elite Properties of Charleston</w:t>
        </w:r>
      </w:hyperlink>
      <w:r w:rsidR="003211B6">
        <w:rPr>
          <w:rFonts w:ascii="Tw Cen MT" w:eastAsia="Times New Roman" w:hAnsi="Tw Cen MT" w:cs="Times New Roman"/>
          <w:color w:val="222222"/>
          <w:sz w:val="28"/>
          <w:szCs w:val="28"/>
          <w:bdr w:val="none" w:sz="0" w:space="0" w:color="auto" w:frame="1"/>
          <w:shd w:val="clear" w:color="auto" w:fill="FFFFFF"/>
        </w:rPr>
        <w:t xml:space="preserve"> is a Service-Disabled Veteran Owned company providing professional cleaning and maintenance services. They pride themselves on establishing relationships with their clients to build trust and confidence that their needs will be executed to elite parameters. </w:t>
      </w:r>
    </w:p>
    <w:p w14:paraId="3628BF6F" w14:textId="5444D32C" w:rsidR="003211B6" w:rsidRDefault="003211B6" w:rsidP="00D13612">
      <w:pPr>
        <w:spacing w:after="0" w:line="240" w:lineRule="auto"/>
        <w:rPr>
          <w:rFonts w:ascii="Tw Cen MT" w:eastAsia="Times New Roman" w:hAnsi="Tw Cen MT" w:cs="Times New Roman"/>
          <w:color w:val="222222"/>
          <w:sz w:val="28"/>
          <w:szCs w:val="28"/>
          <w:bdr w:val="none" w:sz="0" w:space="0" w:color="auto" w:frame="1"/>
          <w:shd w:val="clear" w:color="auto" w:fill="FFFFFF"/>
        </w:rPr>
      </w:pPr>
    </w:p>
    <w:p w14:paraId="6F66349F" w14:textId="4C201B21" w:rsidR="003211B6" w:rsidRDefault="003211B6" w:rsidP="00D13612">
      <w:pPr>
        <w:spacing w:after="0" w:line="240" w:lineRule="auto"/>
        <w:rPr>
          <w:rFonts w:ascii="Tw Cen MT" w:eastAsia="Times New Roman" w:hAnsi="Tw Cen MT" w:cs="Times New Roman"/>
          <w:color w:val="222222"/>
          <w:sz w:val="28"/>
          <w:szCs w:val="28"/>
          <w:bdr w:val="none" w:sz="0" w:space="0" w:color="auto" w:frame="1"/>
          <w:shd w:val="clear" w:color="auto" w:fill="FFFFFF"/>
        </w:rPr>
      </w:pPr>
      <w:r>
        <w:rPr>
          <w:rFonts w:ascii="Tw Cen MT" w:eastAsia="Times New Roman" w:hAnsi="Tw Cen MT" w:cs="Times New Roman"/>
          <w:color w:val="222222"/>
          <w:sz w:val="28"/>
          <w:szCs w:val="28"/>
          <w:bdr w:val="none" w:sz="0" w:space="0" w:color="auto" w:frame="1"/>
          <w:shd w:val="clear" w:color="auto" w:fill="FFFFFF"/>
        </w:rPr>
        <w:t xml:space="preserve">Larry Broadnax started Elite Properties of Charleston in September 2014. Elite Properties of Charleston is located in Goose Creek, SC and currently has six employees offering various janitorial services from business offices to rental condos, customizing the exact needs for cleaning and maintaining a property. </w:t>
      </w:r>
    </w:p>
    <w:p w14:paraId="06BD8E18" w14:textId="3100DEAD" w:rsidR="003211B6" w:rsidRDefault="003211B6" w:rsidP="00D13612">
      <w:pPr>
        <w:spacing w:after="0" w:line="240" w:lineRule="auto"/>
        <w:rPr>
          <w:rFonts w:ascii="Tw Cen MT" w:eastAsia="Times New Roman" w:hAnsi="Tw Cen MT" w:cs="Times New Roman"/>
          <w:color w:val="222222"/>
          <w:sz w:val="28"/>
          <w:szCs w:val="28"/>
          <w:bdr w:val="none" w:sz="0" w:space="0" w:color="auto" w:frame="1"/>
          <w:shd w:val="clear" w:color="auto" w:fill="FFFFFF"/>
        </w:rPr>
      </w:pPr>
    </w:p>
    <w:p w14:paraId="096B4FEB" w14:textId="4C2C85BA" w:rsidR="003211B6" w:rsidRDefault="003211B6" w:rsidP="00D13612">
      <w:pPr>
        <w:spacing w:after="0" w:line="240" w:lineRule="auto"/>
        <w:rPr>
          <w:rFonts w:ascii="Tw Cen MT" w:eastAsia="Times New Roman" w:hAnsi="Tw Cen MT" w:cs="Times New Roman"/>
          <w:color w:val="222222"/>
          <w:sz w:val="28"/>
          <w:szCs w:val="28"/>
          <w:bdr w:val="none" w:sz="0" w:space="0" w:color="auto" w:frame="1"/>
          <w:shd w:val="clear" w:color="auto" w:fill="FFFFFF"/>
        </w:rPr>
      </w:pPr>
      <w:r>
        <w:rPr>
          <w:rFonts w:ascii="Tw Cen MT" w:eastAsia="Times New Roman" w:hAnsi="Tw Cen MT" w:cs="Times New Roman"/>
          <w:color w:val="222222"/>
          <w:sz w:val="28"/>
          <w:szCs w:val="28"/>
          <w:bdr w:val="none" w:sz="0" w:space="0" w:color="auto" w:frame="1"/>
          <w:shd w:val="clear" w:color="auto" w:fill="FFFFFF"/>
        </w:rPr>
        <w:t>Elite Properties of Charleston started with humble beginnings. Mr. Broadnax financed his start-up and did the leg work to get his business off the ground with help from the Small Business Development Center (SBDC) and Small Business Administration. Elite Properties of Charleston has grown substantially with NAICS codes in several industries and with contracts throughout the Carolinas including the City of Charleston.</w:t>
      </w:r>
    </w:p>
    <w:p w14:paraId="00FEC4F7" w14:textId="48D6EAAE" w:rsidR="003211B6" w:rsidRDefault="003211B6" w:rsidP="00D13612">
      <w:pPr>
        <w:spacing w:after="0" w:line="240" w:lineRule="auto"/>
        <w:rPr>
          <w:rFonts w:ascii="Tw Cen MT" w:eastAsia="Times New Roman" w:hAnsi="Tw Cen MT" w:cs="Times New Roman"/>
          <w:color w:val="222222"/>
          <w:sz w:val="28"/>
          <w:szCs w:val="28"/>
          <w:bdr w:val="none" w:sz="0" w:space="0" w:color="auto" w:frame="1"/>
          <w:shd w:val="clear" w:color="auto" w:fill="FFFFFF"/>
        </w:rPr>
      </w:pPr>
    </w:p>
    <w:p w14:paraId="77F602D4" w14:textId="5E6928E9" w:rsidR="003211B6" w:rsidRPr="007C5BEC" w:rsidRDefault="003211B6" w:rsidP="00D13612">
      <w:pPr>
        <w:spacing w:after="0" w:line="240" w:lineRule="auto"/>
        <w:rPr>
          <w:rFonts w:ascii="Tw Cen MT" w:eastAsia="Times New Roman" w:hAnsi="Tw Cen MT" w:cs="Times New Roman"/>
          <w:i/>
          <w:iCs/>
          <w:color w:val="222222"/>
          <w:sz w:val="28"/>
          <w:szCs w:val="28"/>
          <w:bdr w:val="none" w:sz="0" w:space="0" w:color="auto" w:frame="1"/>
          <w:shd w:val="clear" w:color="auto" w:fill="FFFFFF"/>
        </w:rPr>
      </w:pPr>
      <w:r w:rsidRPr="007C5BEC">
        <w:rPr>
          <w:rFonts w:ascii="Tw Cen MT" w:eastAsia="Times New Roman" w:hAnsi="Tw Cen MT" w:cs="Times New Roman"/>
          <w:i/>
          <w:iCs/>
          <w:color w:val="222222"/>
          <w:sz w:val="28"/>
          <w:szCs w:val="28"/>
          <w:bdr w:val="none" w:sz="0" w:space="0" w:color="auto" w:frame="1"/>
          <w:shd w:val="clear" w:color="auto" w:fill="FFFFFF"/>
        </w:rPr>
        <w:t>Elite Properties of Charleston offers the following services:</w:t>
      </w:r>
    </w:p>
    <w:p w14:paraId="47329A76" w14:textId="137880D3" w:rsidR="003211B6" w:rsidRPr="003211B6" w:rsidRDefault="003211B6" w:rsidP="003211B6">
      <w:pPr>
        <w:pStyle w:val="ListParagraph"/>
        <w:numPr>
          <w:ilvl w:val="0"/>
          <w:numId w:val="1"/>
        </w:numPr>
        <w:spacing w:after="0" w:line="240" w:lineRule="auto"/>
        <w:rPr>
          <w:rFonts w:ascii="Tw Cen MT" w:eastAsia="Times New Roman" w:hAnsi="Tw Cen MT" w:cs="Times New Roman"/>
          <w:color w:val="222222"/>
          <w:sz w:val="28"/>
          <w:szCs w:val="28"/>
          <w:bdr w:val="none" w:sz="0" w:space="0" w:color="auto" w:frame="1"/>
          <w:shd w:val="clear" w:color="auto" w:fill="FFFFFF"/>
        </w:rPr>
      </w:pPr>
      <w:r w:rsidRPr="003211B6">
        <w:rPr>
          <w:rFonts w:ascii="Tw Cen MT" w:eastAsia="Times New Roman" w:hAnsi="Tw Cen MT" w:cs="Times New Roman"/>
          <w:color w:val="222222"/>
          <w:sz w:val="28"/>
          <w:szCs w:val="28"/>
          <w:bdr w:val="none" w:sz="0" w:space="0" w:color="auto" w:frame="1"/>
          <w:shd w:val="clear" w:color="auto" w:fill="FFFFFF"/>
        </w:rPr>
        <w:t>Janitorial/Office Cleaning</w:t>
      </w:r>
    </w:p>
    <w:p w14:paraId="10F2D08F" w14:textId="68230E1E" w:rsidR="003211B6" w:rsidRPr="003211B6" w:rsidRDefault="003211B6" w:rsidP="003211B6">
      <w:pPr>
        <w:pStyle w:val="ListParagraph"/>
        <w:numPr>
          <w:ilvl w:val="0"/>
          <w:numId w:val="1"/>
        </w:numPr>
        <w:spacing w:after="0" w:line="240" w:lineRule="auto"/>
        <w:rPr>
          <w:rFonts w:ascii="Tw Cen MT" w:eastAsia="Times New Roman" w:hAnsi="Tw Cen MT" w:cs="Times New Roman"/>
          <w:color w:val="222222"/>
          <w:sz w:val="28"/>
          <w:szCs w:val="28"/>
          <w:bdr w:val="none" w:sz="0" w:space="0" w:color="auto" w:frame="1"/>
          <w:shd w:val="clear" w:color="auto" w:fill="FFFFFF"/>
        </w:rPr>
      </w:pPr>
      <w:r w:rsidRPr="003211B6">
        <w:rPr>
          <w:rFonts w:ascii="Tw Cen MT" w:eastAsia="Times New Roman" w:hAnsi="Tw Cen MT" w:cs="Times New Roman"/>
          <w:color w:val="222222"/>
          <w:sz w:val="28"/>
          <w:szCs w:val="28"/>
          <w:bdr w:val="none" w:sz="0" w:space="0" w:color="auto" w:frame="1"/>
          <w:shd w:val="clear" w:color="auto" w:fill="FFFFFF"/>
        </w:rPr>
        <w:t>Janitorial Supplies</w:t>
      </w:r>
    </w:p>
    <w:p w14:paraId="23E18D63" w14:textId="2FE0D9A2" w:rsidR="003211B6" w:rsidRPr="003211B6" w:rsidRDefault="003211B6" w:rsidP="003211B6">
      <w:pPr>
        <w:pStyle w:val="ListParagraph"/>
        <w:numPr>
          <w:ilvl w:val="0"/>
          <w:numId w:val="1"/>
        </w:numPr>
        <w:spacing w:after="0" w:line="240" w:lineRule="auto"/>
        <w:rPr>
          <w:rFonts w:ascii="Tw Cen MT" w:eastAsia="Times New Roman" w:hAnsi="Tw Cen MT" w:cs="Times New Roman"/>
          <w:color w:val="222222"/>
          <w:sz w:val="28"/>
          <w:szCs w:val="28"/>
          <w:bdr w:val="none" w:sz="0" w:space="0" w:color="auto" w:frame="1"/>
          <w:shd w:val="clear" w:color="auto" w:fill="FFFFFF"/>
        </w:rPr>
      </w:pPr>
      <w:r w:rsidRPr="003211B6">
        <w:rPr>
          <w:rFonts w:ascii="Tw Cen MT" w:eastAsia="Times New Roman" w:hAnsi="Tw Cen MT" w:cs="Times New Roman"/>
          <w:color w:val="222222"/>
          <w:sz w:val="28"/>
          <w:szCs w:val="28"/>
          <w:bdr w:val="none" w:sz="0" w:space="0" w:color="auto" w:frame="1"/>
          <w:shd w:val="clear" w:color="auto" w:fill="FFFFFF"/>
        </w:rPr>
        <w:t>Stripping/Waxing Floors</w:t>
      </w:r>
    </w:p>
    <w:p w14:paraId="6009D685" w14:textId="24E7E9C7" w:rsidR="003211B6" w:rsidRPr="003211B6" w:rsidRDefault="003211B6" w:rsidP="003211B6">
      <w:pPr>
        <w:pStyle w:val="ListParagraph"/>
        <w:numPr>
          <w:ilvl w:val="0"/>
          <w:numId w:val="1"/>
        </w:numPr>
        <w:spacing w:after="0" w:line="240" w:lineRule="auto"/>
        <w:rPr>
          <w:rFonts w:ascii="Tw Cen MT" w:eastAsia="Times New Roman" w:hAnsi="Tw Cen MT" w:cs="Times New Roman"/>
          <w:color w:val="222222"/>
          <w:sz w:val="28"/>
          <w:szCs w:val="28"/>
          <w:bdr w:val="none" w:sz="0" w:space="0" w:color="auto" w:frame="1"/>
          <w:shd w:val="clear" w:color="auto" w:fill="FFFFFF"/>
        </w:rPr>
      </w:pPr>
      <w:r w:rsidRPr="003211B6">
        <w:rPr>
          <w:rFonts w:ascii="Tw Cen MT" w:eastAsia="Times New Roman" w:hAnsi="Tw Cen MT" w:cs="Times New Roman"/>
          <w:color w:val="222222"/>
          <w:sz w:val="28"/>
          <w:szCs w:val="28"/>
          <w:bdr w:val="none" w:sz="0" w:space="0" w:color="auto" w:frame="1"/>
          <w:shd w:val="clear" w:color="auto" w:fill="FFFFFF"/>
        </w:rPr>
        <w:t xml:space="preserve">Facilities Maintenance </w:t>
      </w:r>
    </w:p>
    <w:p w14:paraId="700035B5" w14:textId="17040871" w:rsidR="003211B6" w:rsidRPr="003211B6" w:rsidRDefault="003211B6" w:rsidP="003211B6">
      <w:pPr>
        <w:pStyle w:val="ListParagraph"/>
        <w:numPr>
          <w:ilvl w:val="0"/>
          <w:numId w:val="1"/>
        </w:numPr>
        <w:spacing w:after="0" w:line="240" w:lineRule="auto"/>
        <w:rPr>
          <w:rFonts w:ascii="Tw Cen MT" w:eastAsia="Times New Roman" w:hAnsi="Tw Cen MT" w:cs="Times New Roman"/>
          <w:color w:val="222222"/>
          <w:sz w:val="28"/>
          <w:szCs w:val="28"/>
          <w:bdr w:val="none" w:sz="0" w:space="0" w:color="auto" w:frame="1"/>
          <w:shd w:val="clear" w:color="auto" w:fill="FFFFFF"/>
        </w:rPr>
      </w:pPr>
      <w:r w:rsidRPr="003211B6">
        <w:rPr>
          <w:rFonts w:ascii="Tw Cen MT" w:eastAsia="Times New Roman" w:hAnsi="Tw Cen MT" w:cs="Times New Roman"/>
          <w:color w:val="222222"/>
          <w:sz w:val="28"/>
          <w:szCs w:val="28"/>
          <w:bdr w:val="none" w:sz="0" w:space="0" w:color="auto" w:frame="1"/>
          <w:shd w:val="clear" w:color="auto" w:fill="FFFFFF"/>
        </w:rPr>
        <w:t>Post Construction Cleanup</w:t>
      </w:r>
    </w:p>
    <w:p w14:paraId="10C49924" w14:textId="6CFB2E66" w:rsidR="003211B6" w:rsidRPr="003211B6" w:rsidRDefault="003211B6" w:rsidP="003211B6">
      <w:pPr>
        <w:pStyle w:val="ListParagraph"/>
        <w:numPr>
          <w:ilvl w:val="0"/>
          <w:numId w:val="1"/>
        </w:numPr>
        <w:spacing w:after="0" w:line="240" w:lineRule="auto"/>
        <w:rPr>
          <w:rFonts w:ascii="Tw Cen MT" w:eastAsia="Times New Roman" w:hAnsi="Tw Cen MT" w:cs="Times New Roman"/>
          <w:color w:val="222222"/>
          <w:sz w:val="28"/>
          <w:szCs w:val="28"/>
          <w:bdr w:val="none" w:sz="0" w:space="0" w:color="auto" w:frame="1"/>
          <w:shd w:val="clear" w:color="auto" w:fill="FFFFFF"/>
        </w:rPr>
      </w:pPr>
      <w:r w:rsidRPr="003211B6">
        <w:rPr>
          <w:rFonts w:ascii="Tw Cen MT" w:eastAsia="Times New Roman" w:hAnsi="Tw Cen MT" w:cs="Times New Roman"/>
          <w:color w:val="222222"/>
          <w:sz w:val="28"/>
          <w:szCs w:val="28"/>
          <w:bdr w:val="none" w:sz="0" w:space="0" w:color="auto" w:frame="1"/>
          <w:shd w:val="clear" w:color="auto" w:fill="FFFFFF"/>
        </w:rPr>
        <w:t>Carpet Cleaning</w:t>
      </w:r>
    </w:p>
    <w:p w14:paraId="7535A8D9" w14:textId="12BDF04F" w:rsidR="003211B6" w:rsidRPr="003211B6" w:rsidRDefault="003211B6" w:rsidP="003211B6">
      <w:pPr>
        <w:pStyle w:val="ListParagraph"/>
        <w:numPr>
          <w:ilvl w:val="0"/>
          <w:numId w:val="1"/>
        </w:numPr>
        <w:spacing w:after="0" w:line="240" w:lineRule="auto"/>
        <w:rPr>
          <w:rFonts w:ascii="Tw Cen MT" w:eastAsia="Times New Roman" w:hAnsi="Tw Cen MT" w:cs="Times New Roman"/>
          <w:sz w:val="28"/>
          <w:szCs w:val="28"/>
        </w:rPr>
      </w:pPr>
      <w:r w:rsidRPr="003211B6">
        <w:rPr>
          <w:rFonts w:ascii="Tw Cen MT" w:eastAsia="Times New Roman" w:hAnsi="Tw Cen MT" w:cs="Times New Roman"/>
          <w:color w:val="222222"/>
          <w:sz w:val="28"/>
          <w:szCs w:val="28"/>
          <w:bdr w:val="none" w:sz="0" w:space="0" w:color="auto" w:frame="1"/>
          <w:shd w:val="clear" w:color="auto" w:fill="FFFFFF"/>
        </w:rPr>
        <w:t xml:space="preserve">Pressure Washing </w:t>
      </w:r>
    </w:p>
    <w:sectPr w:rsidR="003211B6" w:rsidRPr="003211B6" w:rsidSect="00D136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26E75"/>
    <w:multiLevelType w:val="hybridMultilevel"/>
    <w:tmpl w:val="8328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C3"/>
    <w:rsid w:val="0002317E"/>
    <w:rsid w:val="000A1532"/>
    <w:rsid w:val="00141A1D"/>
    <w:rsid w:val="001B0D20"/>
    <w:rsid w:val="0022295C"/>
    <w:rsid w:val="002E4EC7"/>
    <w:rsid w:val="003211B6"/>
    <w:rsid w:val="00332EB4"/>
    <w:rsid w:val="00340D25"/>
    <w:rsid w:val="00466AC6"/>
    <w:rsid w:val="0051108C"/>
    <w:rsid w:val="005B66BB"/>
    <w:rsid w:val="007C5BEC"/>
    <w:rsid w:val="007F45DD"/>
    <w:rsid w:val="00852E85"/>
    <w:rsid w:val="00882FB2"/>
    <w:rsid w:val="009121DB"/>
    <w:rsid w:val="00943184"/>
    <w:rsid w:val="009841DB"/>
    <w:rsid w:val="00B04078"/>
    <w:rsid w:val="00B35E76"/>
    <w:rsid w:val="00C17369"/>
    <w:rsid w:val="00D04FCB"/>
    <w:rsid w:val="00D13612"/>
    <w:rsid w:val="00DD4A27"/>
    <w:rsid w:val="00E41D1C"/>
    <w:rsid w:val="00F232C3"/>
    <w:rsid w:val="00F9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C129"/>
  <w15:chartTrackingRefBased/>
  <w15:docId w15:val="{D07D0923-0138-434C-BA0B-1C715C8E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32C3"/>
    <w:rPr>
      <w:color w:val="0000FF"/>
      <w:u w:val="single"/>
    </w:rPr>
  </w:style>
  <w:style w:type="character" w:styleId="FollowedHyperlink">
    <w:name w:val="FollowedHyperlink"/>
    <w:basedOn w:val="DefaultParagraphFont"/>
    <w:uiPriority w:val="99"/>
    <w:semiHidden/>
    <w:unhideWhenUsed/>
    <w:rsid w:val="00F93BAD"/>
    <w:rPr>
      <w:color w:val="954F72" w:themeColor="followedHyperlink"/>
      <w:u w:val="single"/>
    </w:rPr>
  </w:style>
  <w:style w:type="character" w:customStyle="1" w:styleId="UnresolvedMention1">
    <w:name w:val="Unresolved Mention1"/>
    <w:basedOn w:val="DefaultParagraphFont"/>
    <w:uiPriority w:val="99"/>
    <w:semiHidden/>
    <w:unhideWhenUsed/>
    <w:rsid w:val="00F93BAD"/>
    <w:rPr>
      <w:color w:val="605E5C"/>
      <w:shd w:val="clear" w:color="auto" w:fill="E1DFDD"/>
    </w:rPr>
  </w:style>
  <w:style w:type="paragraph" w:customStyle="1" w:styleId="xmsonormal">
    <w:name w:val="x_msonormal"/>
    <w:basedOn w:val="Normal"/>
    <w:uiPriority w:val="99"/>
    <w:rsid w:val="00340D25"/>
    <w:pPr>
      <w:spacing w:before="100" w:beforeAutospacing="1" w:after="100" w:afterAutospacing="1" w:line="240" w:lineRule="auto"/>
    </w:pPr>
    <w:rPr>
      <w:rFonts w:ascii="Times New Roman" w:hAnsi="Times New Roman" w:cs="Times New Roman"/>
      <w:sz w:val="24"/>
      <w:szCs w:val="24"/>
    </w:rPr>
  </w:style>
  <w:style w:type="character" w:customStyle="1" w:styleId="markuaa98vdt7">
    <w:name w:val="markuaa98vdt7"/>
    <w:basedOn w:val="DefaultParagraphFont"/>
    <w:rsid w:val="00D13612"/>
  </w:style>
  <w:style w:type="character" w:customStyle="1" w:styleId="UnresolvedMention">
    <w:name w:val="Unresolved Mention"/>
    <w:basedOn w:val="DefaultParagraphFont"/>
    <w:uiPriority w:val="99"/>
    <w:semiHidden/>
    <w:unhideWhenUsed/>
    <w:rsid w:val="00D13612"/>
    <w:rPr>
      <w:color w:val="605E5C"/>
      <w:shd w:val="clear" w:color="auto" w:fill="E1DFDD"/>
    </w:rPr>
  </w:style>
  <w:style w:type="paragraph" w:styleId="ListParagraph">
    <w:name w:val="List Paragraph"/>
    <w:basedOn w:val="Normal"/>
    <w:uiPriority w:val="34"/>
    <w:qFormat/>
    <w:rsid w:val="003211B6"/>
    <w:pPr>
      <w:ind w:left="720"/>
      <w:contextualSpacing/>
    </w:pPr>
  </w:style>
  <w:style w:type="paragraph" w:styleId="Caption">
    <w:name w:val="caption"/>
    <w:basedOn w:val="Normal"/>
    <w:next w:val="Normal"/>
    <w:uiPriority w:val="35"/>
    <w:unhideWhenUsed/>
    <w:qFormat/>
    <w:rsid w:val="003211B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74554">
      <w:bodyDiv w:val="1"/>
      <w:marLeft w:val="0"/>
      <w:marRight w:val="0"/>
      <w:marTop w:val="0"/>
      <w:marBottom w:val="0"/>
      <w:divBdr>
        <w:top w:val="none" w:sz="0" w:space="0" w:color="auto"/>
        <w:left w:val="none" w:sz="0" w:space="0" w:color="auto"/>
        <w:bottom w:val="none" w:sz="0" w:space="0" w:color="auto"/>
        <w:right w:val="none" w:sz="0" w:space="0" w:color="auto"/>
      </w:divBdr>
    </w:div>
    <w:div w:id="249586888">
      <w:bodyDiv w:val="1"/>
      <w:marLeft w:val="0"/>
      <w:marRight w:val="0"/>
      <w:marTop w:val="0"/>
      <w:marBottom w:val="0"/>
      <w:divBdr>
        <w:top w:val="none" w:sz="0" w:space="0" w:color="auto"/>
        <w:left w:val="none" w:sz="0" w:space="0" w:color="auto"/>
        <w:bottom w:val="none" w:sz="0" w:space="0" w:color="auto"/>
        <w:right w:val="none" w:sz="0" w:space="0" w:color="auto"/>
      </w:divBdr>
    </w:div>
    <w:div w:id="330455091">
      <w:bodyDiv w:val="1"/>
      <w:marLeft w:val="0"/>
      <w:marRight w:val="0"/>
      <w:marTop w:val="0"/>
      <w:marBottom w:val="0"/>
      <w:divBdr>
        <w:top w:val="none" w:sz="0" w:space="0" w:color="auto"/>
        <w:left w:val="none" w:sz="0" w:space="0" w:color="auto"/>
        <w:bottom w:val="none" w:sz="0" w:space="0" w:color="auto"/>
        <w:right w:val="none" w:sz="0" w:space="0" w:color="auto"/>
      </w:divBdr>
    </w:div>
    <w:div w:id="450325226">
      <w:bodyDiv w:val="1"/>
      <w:marLeft w:val="0"/>
      <w:marRight w:val="0"/>
      <w:marTop w:val="0"/>
      <w:marBottom w:val="0"/>
      <w:divBdr>
        <w:top w:val="none" w:sz="0" w:space="0" w:color="auto"/>
        <w:left w:val="none" w:sz="0" w:space="0" w:color="auto"/>
        <w:bottom w:val="none" w:sz="0" w:space="0" w:color="auto"/>
        <w:right w:val="none" w:sz="0" w:space="0" w:color="auto"/>
      </w:divBdr>
    </w:div>
    <w:div w:id="630525317">
      <w:bodyDiv w:val="1"/>
      <w:marLeft w:val="0"/>
      <w:marRight w:val="0"/>
      <w:marTop w:val="0"/>
      <w:marBottom w:val="0"/>
      <w:divBdr>
        <w:top w:val="none" w:sz="0" w:space="0" w:color="auto"/>
        <w:left w:val="none" w:sz="0" w:space="0" w:color="auto"/>
        <w:bottom w:val="none" w:sz="0" w:space="0" w:color="auto"/>
        <w:right w:val="none" w:sz="0" w:space="0" w:color="auto"/>
      </w:divBdr>
    </w:div>
    <w:div w:id="680087986">
      <w:bodyDiv w:val="1"/>
      <w:marLeft w:val="0"/>
      <w:marRight w:val="0"/>
      <w:marTop w:val="0"/>
      <w:marBottom w:val="0"/>
      <w:divBdr>
        <w:top w:val="none" w:sz="0" w:space="0" w:color="auto"/>
        <w:left w:val="none" w:sz="0" w:space="0" w:color="auto"/>
        <w:bottom w:val="none" w:sz="0" w:space="0" w:color="auto"/>
        <w:right w:val="none" w:sz="0" w:space="0" w:color="auto"/>
      </w:divBdr>
    </w:div>
    <w:div w:id="706685162">
      <w:bodyDiv w:val="1"/>
      <w:marLeft w:val="0"/>
      <w:marRight w:val="0"/>
      <w:marTop w:val="0"/>
      <w:marBottom w:val="0"/>
      <w:divBdr>
        <w:top w:val="none" w:sz="0" w:space="0" w:color="auto"/>
        <w:left w:val="none" w:sz="0" w:space="0" w:color="auto"/>
        <w:bottom w:val="none" w:sz="0" w:space="0" w:color="auto"/>
        <w:right w:val="none" w:sz="0" w:space="0" w:color="auto"/>
      </w:divBdr>
      <w:divsChild>
        <w:div w:id="715079494">
          <w:marLeft w:val="0"/>
          <w:marRight w:val="0"/>
          <w:marTop w:val="0"/>
          <w:marBottom w:val="0"/>
          <w:divBdr>
            <w:top w:val="none" w:sz="0" w:space="0" w:color="auto"/>
            <w:left w:val="none" w:sz="0" w:space="0" w:color="auto"/>
            <w:bottom w:val="none" w:sz="0" w:space="0" w:color="auto"/>
            <w:right w:val="none" w:sz="0" w:space="0" w:color="auto"/>
          </w:divBdr>
        </w:div>
        <w:div w:id="2134902655">
          <w:marLeft w:val="0"/>
          <w:marRight w:val="0"/>
          <w:marTop w:val="0"/>
          <w:marBottom w:val="0"/>
          <w:divBdr>
            <w:top w:val="none" w:sz="0" w:space="0" w:color="auto"/>
            <w:left w:val="none" w:sz="0" w:space="0" w:color="auto"/>
            <w:bottom w:val="none" w:sz="0" w:space="0" w:color="auto"/>
            <w:right w:val="none" w:sz="0" w:space="0" w:color="auto"/>
          </w:divBdr>
        </w:div>
      </w:divsChild>
    </w:div>
    <w:div w:id="870726051">
      <w:bodyDiv w:val="1"/>
      <w:marLeft w:val="0"/>
      <w:marRight w:val="0"/>
      <w:marTop w:val="0"/>
      <w:marBottom w:val="0"/>
      <w:divBdr>
        <w:top w:val="none" w:sz="0" w:space="0" w:color="auto"/>
        <w:left w:val="none" w:sz="0" w:space="0" w:color="auto"/>
        <w:bottom w:val="none" w:sz="0" w:space="0" w:color="auto"/>
        <w:right w:val="none" w:sz="0" w:space="0" w:color="auto"/>
      </w:divBdr>
    </w:div>
    <w:div w:id="944308656">
      <w:bodyDiv w:val="1"/>
      <w:marLeft w:val="0"/>
      <w:marRight w:val="0"/>
      <w:marTop w:val="0"/>
      <w:marBottom w:val="0"/>
      <w:divBdr>
        <w:top w:val="none" w:sz="0" w:space="0" w:color="auto"/>
        <w:left w:val="none" w:sz="0" w:space="0" w:color="auto"/>
        <w:bottom w:val="none" w:sz="0" w:space="0" w:color="auto"/>
        <w:right w:val="none" w:sz="0" w:space="0" w:color="auto"/>
      </w:divBdr>
    </w:div>
    <w:div w:id="1024984825">
      <w:bodyDiv w:val="1"/>
      <w:marLeft w:val="0"/>
      <w:marRight w:val="0"/>
      <w:marTop w:val="0"/>
      <w:marBottom w:val="0"/>
      <w:divBdr>
        <w:top w:val="none" w:sz="0" w:space="0" w:color="auto"/>
        <w:left w:val="none" w:sz="0" w:space="0" w:color="auto"/>
        <w:bottom w:val="none" w:sz="0" w:space="0" w:color="auto"/>
        <w:right w:val="none" w:sz="0" w:space="0" w:color="auto"/>
      </w:divBdr>
    </w:div>
    <w:div w:id="1032340117">
      <w:bodyDiv w:val="1"/>
      <w:marLeft w:val="0"/>
      <w:marRight w:val="0"/>
      <w:marTop w:val="0"/>
      <w:marBottom w:val="0"/>
      <w:divBdr>
        <w:top w:val="none" w:sz="0" w:space="0" w:color="auto"/>
        <w:left w:val="none" w:sz="0" w:space="0" w:color="auto"/>
        <w:bottom w:val="none" w:sz="0" w:space="0" w:color="auto"/>
        <w:right w:val="none" w:sz="0" w:space="0" w:color="auto"/>
      </w:divBdr>
    </w:div>
    <w:div w:id="1075395822">
      <w:bodyDiv w:val="1"/>
      <w:marLeft w:val="0"/>
      <w:marRight w:val="0"/>
      <w:marTop w:val="0"/>
      <w:marBottom w:val="0"/>
      <w:divBdr>
        <w:top w:val="none" w:sz="0" w:space="0" w:color="auto"/>
        <w:left w:val="none" w:sz="0" w:space="0" w:color="auto"/>
        <w:bottom w:val="none" w:sz="0" w:space="0" w:color="auto"/>
        <w:right w:val="none" w:sz="0" w:space="0" w:color="auto"/>
      </w:divBdr>
    </w:div>
    <w:div w:id="1265504797">
      <w:bodyDiv w:val="1"/>
      <w:marLeft w:val="0"/>
      <w:marRight w:val="0"/>
      <w:marTop w:val="0"/>
      <w:marBottom w:val="0"/>
      <w:divBdr>
        <w:top w:val="none" w:sz="0" w:space="0" w:color="auto"/>
        <w:left w:val="none" w:sz="0" w:space="0" w:color="auto"/>
        <w:bottom w:val="none" w:sz="0" w:space="0" w:color="auto"/>
        <w:right w:val="none" w:sz="0" w:space="0" w:color="auto"/>
      </w:divBdr>
    </w:div>
    <w:div w:id="1335839670">
      <w:bodyDiv w:val="1"/>
      <w:marLeft w:val="0"/>
      <w:marRight w:val="0"/>
      <w:marTop w:val="0"/>
      <w:marBottom w:val="0"/>
      <w:divBdr>
        <w:top w:val="none" w:sz="0" w:space="0" w:color="auto"/>
        <w:left w:val="none" w:sz="0" w:space="0" w:color="auto"/>
        <w:bottom w:val="none" w:sz="0" w:space="0" w:color="auto"/>
        <w:right w:val="none" w:sz="0" w:space="0" w:color="auto"/>
      </w:divBdr>
    </w:div>
    <w:div w:id="1475105374">
      <w:bodyDiv w:val="1"/>
      <w:marLeft w:val="0"/>
      <w:marRight w:val="0"/>
      <w:marTop w:val="0"/>
      <w:marBottom w:val="0"/>
      <w:divBdr>
        <w:top w:val="none" w:sz="0" w:space="0" w:color="auto"/>
        <w:left w:val="none" w:sz="0" w:space="0" w:color="auto"/>
        <w:bottom w:val="none" w:sz="0" w:space="0" w:color="auto"/>
        <w:right w:val="none" w:sz="0" w:space="0" w:color="auto"/>
      </w:divBdr>
    </w:div>
    <w:div w:id="1625649177">
      <w:bodyDiv w:val="1"/>
      <w:marLeft w:val="0"/>
      <w:marRight w:val="0"/>
      <w:marTop w:val="0"/>
      <w:marBottom w:val="0"/>
      <w:divBdr>
        <w:top w:val="none" w:sz="0" w:space="0" w:color="auto"/>
        <w:left w:val="none" w:sz="0" w:space="0" w:color="auto"/>
        <w:bottom w:val="none" w:sz="0" w:space="0" w:color="auto"/>
        <w:right w:val="none" w:sz="0" w:space="0" w:color="auto"/>
      </w:divBdr>
    </w:div>
    <w:div w:id="1733037139">
      <w:bodyDiv w:val="1"/>
      <w:marLeft w:val="0"/>
      <w:marRight w:val="0"/>
      <w:marTop w:val="0"/>
      <w:marBottom w:val="0"/>
      <w:divBdr>
        <w:top w:val="none" w:sz="0" w:space="0" w:color="auto"/>
        <w:left w:val="none" w:sz="0" w:space="0" w:color="auto"/>
        <w:bottom w:val="none" w:sz="0" w:space="0" w:color="auto"/>
        <w:right w:val="none" w:sz="0" w:space="0" w:color="auto"/>
      </w:divBdr>
      <w:divsChild>
        <w:div w:id="90248682">
          <w:marLeft w:val="0"/>
          <w:marRight w:val="0"/>
          <w:marTop w:val="0"/>
          <w:marBottom w:val="0"/>
          <w:divBdr>
            <w:top w:val="none" w:sz="0" w:space="0" w:color="auto"/>
            <w:left w:val="none" w:sz="0" w:space="0" w:color="auto"/>
            <w:bottom w:val="none" w:sz="0" w:space="0" w:color="auto"/>
            <w:right w:val="none" w:sz="0" w:space="0" w:color="auto"/>
          </w:divBdr>
        </w:div>
        <w:div w:id="1081875664">
          <w:marLeft w:val="0"/>
          <w:marRight w:val="0"/>
          <w:marTop w:val="0"/>
          <w:marBottom w:val="0"/>
          <w:divBdr>
            <w:top w:val="none" w:sz="0" w:space="0" w:color="auto"/>
            <w:left w:val="none" w:sz="0" w:space="0" w:color="auto"/>
            <w:bottom w:val="none" w:sz="0" w:space="0" w:color="auto"/>
            <w:right w:val="none" w:sz="0" w:space="0" w:color="auto"/>
          </w:divBdr>
        </w:div>
      </w:divsChild>
    </w:div>
    <w:div w:id="1746417746">
      <w:bodyDiv w:val="1"/>
      <w:marLeft w:val="0"/>
      <w:marRight w:val="0"/>
      <w:marTop w:val="0"/>
      <w:marBottom w:val="0"/>
      <w:divBdr>
        <w:top w:val="none" w:sz="0" w:space="0" w:color="auto"/>
        <w:left w:val="none" w:sz="0" w:space="0" w:color="auto"/>
        <w:bottom w:val="none" w:sz="0" w:space="0" w:color="auto"/>
        <w:right w:val="none" w:sz="0" w:space="0" w:color="auto"/>
      </w:divBdr>
    </w:div>
    <w:div w:id="1917666119">
      <w:bodyDiv w:val="1"/>
      <w:marLeft w:val="0"/>
      <w:marRight w:val="0"/>
      <w:marTop w:val="0"/>
      <w:marBottom w:val="0"/>
      <w:divBdr>
        <w:top w:val="none" w:sz="0" w:space="0" w:color="auto"/>
        <w:left w:val="none" w:sz="0" w:space="0" w:color="auto"/>
        <w:bottom w:val="none" w:sz="0" w:space="0" w:color="auto"/>
        <w:right w:val="none" w:sz="0" w:space="0" w:color="auto"/>
      </w:divBdr>
    </w:div>
    <w:div w:id="202925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epcharlest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epcharleston.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pcharles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Charleston</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 Christina</dc:creator>
  <cp:keywords/>
  <dc:description/>
  <cp:lastModifiedBy>Auth, Christina</cp:lastModifiedBy>
  <cp:revision>2</cp:revision>
  <dcterms:created xsi:type="dcterms:W3CDTF">2020-12-15T18:06:00Z</dcterms:created>
  <dcterms:modified xsi:type="dcterms:W3CDTF">2020-12-15T18:06:00Z</dcterms:modified>
</cp:coreProperties>
</file>